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D6" w:rsidRPr="005D22A1" w:rsidRDefault="009634D6" w:rsidP="009634D6">
      <w:pPr>
        <w:rPr>
          <w:lang w:val="en-US"/>
        </w:rPr>
      </w:pPr>
    </w:p>
    <w:p w:rsidR="009634D6" w:rsidRDefault="009634D6" w:rsidP="009634D6">
      <w:pPr>
        <w:rPr>
          <w:u w:val="single"/>
        </w:rPr>
      </w:pPr>
      <w:r w:rsidRPr="005D22A1">
        <w:rPr>
          <w:u w:val="single"/>
          <w:lang w:val="en-US"/>
        </w:rPr>
        <w:t xml:space="preserve">       </w:t>
      </w:r>
      <w:r w:rsidRPr="005D22A1">
        <w:rPr>
          <w:u w:val="single"/>
        </w:rPr>
        <w:t xml:space="preserve">НАРОДНО  ЧИТАЛИЩЕ  „ПРОСВЕТА </w:t>
      </w:r>
      <w:smartTag w:uri="urn:schemas-microsoft-com:office:smarttags" w:element="metricconverter">
        <w:smartTagPr>
          <w:attr w:name="ProductID" w:val="2005”"/>
        </w:smartTagPr>
        <w:r w:rsidRPr="005D22A1">
          <w:rPr>
            <w:u w:val="single"/>
          </w:rPr>
          <w:t>2005”</w:t>
        </w:r>
      </w:smartTag>
      <w:r w:rsidRPr="005D22A1">
        <w:rPr>
          <w:u w:val="single"/>
        </w:rPr>
        <w:t xml:space="preserve"> с.ЦЕЛИНА общ.ЧИРПАН</w:t>
      </w:r>
    </w:p>
    <w:p w:rsidR="009634D6" w:rsidRDefault="009634D6" w:rsidP="009634D6">
      <w:pPr>
        <w:rPr>
          <w:u w:val="single"/>
        </w:rPr>
      </w:pPr>
    </w:p>
    <w:p w:rsidR="009634D6" w:rsidRDefault="009634D6" w:rsidP="009634D6">
      <w:pPr>
        <w:rPr>
          <w:u w:val="single"/>
        </w:rPr>
      </w:pPr>
      <w:r>
        <w:rPr>
          <w:u w:val="single"/>
        </w:rPr>
        <w:t xml:space="preserve"> </w:t>
      </w:r>
    </w:p>
    <w:p w:rsidR="009634D6" w:rsidRDefault="009634D6" w:rsidP="009634D6">
      <w:r w:rsidRPr="005D22A1">
        <w:t xml:space="preserve">                                      </w:t>
      </w:r>
      <w:r>
        <w:t xml:space="preserve">       </w:t>
      </w:r>
      <w:r w:rsidRPr="005D22A1">
        <w:t xml:space="preserve">    О  Т  Ч  Е  Т</w:t>
      </w:r>
    </w:p>
    <w:p w:rsidR="009634D6" w:rsidRDefault="009634D6" w:rsidP="009634D6"/>
    <w:p w:rsidR="009634D6" w:rsidRDefault="009634D6" w:rsidP="009634D6"/>
    <w:p w:rsidR="009634D6" w:rsidRDefault="009634D6" w:rsidP="009634D6">
      <w:pPr>
        <w:rPr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 xml:space="preserve">За дейността на Народно Читалище”Просвета </w:t>
      </w:r>
      <w:smartTag w:uri="urn:schemas-microsoft-com:office:smarttags" w:element="metricconverter">
        <w:smartTagPr>
          <w:attr w:name="ProductID" w:val="2005”"/>
        </w:smartTagPr>
        <w:r>
          <w:rPr>
            <w:sz w:val="20"/>
            <w:szCs w:val="20"/>
          </w:rPr>
          <w:t>2005”</w:t>
        </w:r>
      </w:smartTag>
      <w:r>
        <w:rPr>
          <w:sz w:val="20"/>
          <w:szCs w:val="20"/>
        </w:rPr>
        <w:t xml:space="preserve"> с.Целина общ.Чи</w:t>
      </w:r>
      <w:r w:rsidR="006F33D8">
        <w:rPr>
          <w:sz w:val="20"/>
          <w:szCs w:val="20"/>
        </w:rPr>
        <w:t>рпан област Стара Загора за 201</w:t>
      </w:r>
      <w:r w:rsidR="00DF0BAE">
        <w:rPr>
          <w:sz w:val="20"/>
          <w:szCs w:val="20"/>
          <w:lang w:val="en-US"/>
        </w:rPr>
        <w:t>9</w:t>
      </w:r>
      <w:r>
        <w:rPr>
          <w:sz w:val="20"/>
          <w:szCs w:val="20"/>
        </w:rPr>
        <w:t>г.</w:t>
      </w:r>
    </w:p>
    <w:p w:rsidR="009634D6" w:rsidRDefault="009634D6" w:rsidP="009634D6">
      <w:pPr>
        <w:rPr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 xml:space="preserve">       Народно Читалище „Просвета </w:t>
      </w:r>
      <w:smartTag w:uri="urn:schemas-microsoft-com:office:smarttags" w:element="metricconverter">
        <w:smartTagPr>
          <w:attr w:name="ProductID" w:val="2005”"/>
        </w:smartTagPr>
        <w:r>
          <w:rPr>
            <w:sz w:val="20"/>
            <w:szCs w:val="20"/>
          </w:rPr>
          <w:t>2005”</w:t>
        </w:r>
      </w:smartTag>
      <w:r>
        <w:rPr>
          <w:sz w:val="20"/>
          <w:szCs w:val="20"/>
        </w:rPr>
        <w:t xml:space="preserve"> с.Целина е първото от следосвобожденските читалища в околността създадено през далечната 1897г.</w:t>
      </w: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>Читалището е регистрирано по Закона за народните читалища, като юридическо лице с нестопанска цел с решение  №722/01.06.2005г на старозагорски Окръжен съд и пререгистрирано с решение №267/24.06.201</w:t>
      </w:r>
      <w:r>
        <w:rPr>
          <w:sz w:val="20"/>
          <w:szCs w:val="20"/>
          <w:lang w:val="en-US"/>
        </w:rPr>
        <w:t>0</w:t>
      </w:r>
      <w:r>
        <w:rPr>
          <w:sz w:val="20"/>
          <w:szCs w:val="20"/>
        </w:rPr>
        <w:t>г,</w:t>
      </w: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>С направена последна пререгистрация с решение  №94/21.04.2016г на Старозагорски Окръжен Съд.</w:t>
      </w:r>
    </w:p>
    <w:p w:rsidR="009634D6" w:rsidRDefault="009634D6" w:rsidP="009634D6">
      <w:pPr>
        <w:rPr>
          <w:sz w:val="20"/>
          <w:szCs w:val="20"/>
          <w:lang w:val="en-US"/>
        </w:rPr>
      </w:pPr>
      <w:r>
        <w:rPr>
          <w:sz w:val="20"/>
          <w:szCs w:val="20"/>
        </w:rPr>
        <w:t>Вписано е в регистъра на народните читалища към Министерството на културата под №3127</w:t>
      </w:r>
    </w:p>
    <w:p w:rsidR="00DF0BAE" w:rsidRPr="00DF0BAE" w:rsidRDefault="00DF0BAE" w:rsidP="009634D6">
      <w:pPr>
        <w:rPr>
          <w:sz w:val="20"/>
          <w:szCs w:val="20"/>
        </w:rPr>
      </w:pPr>
      <w:r>
        <w:rPr>
          <w:sz w:val="20"/>
          <w:szCs w:val="20"/>
        </w:rPr>
        <w:t>Вписано в Търговския регистър през 2019г</w:t>
      </w:r>
    </w:p>
    <w:p w:rsidR="009634D6" w:rsidRDefault="009634D6" w:rsidP="009634D6">
      <w:pPr>
        <w:rPr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>Предметът му на дейност е задоволяване на потребностите на населението свързани с:</w:t>
      </w:r>
    </w:p>
    <w:p w:rsidR="009634D6" w:rsidRDefault="009634D6" w:rsidP="009634D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развитие и обогатяване на културния живот</w:t>
      </w:r>
    </w:p>
    <w:p w:rsidR="009634D6" w:rsidRDefault="009634D6" w:rsidP="009634D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запазване на традициите и обичаите</w:t>
      </w:r>
    </w:p>
    <w:p w:rsidR="009634D6" w:rsidRDefault="009634D6" w:rsidP="009634D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разширяване знанията на хората</w:t>
      </w:r>
    </w:p>
    <w:p w:rsidR="009634D6" w:rsidRDefault="009634D6" w:rsidP="009634D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уреждане и поддържане на библиотечна и компютърно-информационна дейност</w:t>
      </w:r>
    </w:p>
    <w:p w:rsidR="009634D6" w:rsidRDefault="009634D6" w:rsidP="009634D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организиране на празненства,концерти и други</w:t>
      </w:r>
    </w:p>
    <w:p w:rsidR="009634D6" w:rsidRDefault="009634D6" w:rsidP="009634D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социална дейност</w:t>
      </w:r>
    </w:p>
    <w:p w:rsidR="009634D6" w:rsidRDefault="009634D6" w:rsidP="009634D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утвърждаване на националното самосъзнание</w:t>
      </w:r>
    </w:p>
    <w:p w:rsidR="009634D6" w:rsidRDefault="009634D6" w:rsidP="009634D6">
      <w:pPr>
        <w:rPr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>Всички тези дейности читалището осъществява с помощта и под умелото ръководство на читалищното настоятелство и проверителната комисия,които с умения , желание и минимални средства запазиха читалищната дейност,според новите изисквания.</w:t>
      </w:r>
    </w:p>
    <w:p w:rsidR="009634D6" w:rsidRDefault="009634D6" w:rsidP="009634D6">
      <w:pPr>
        <w:rPr>
          <w:sz w:val="20"/>
          <w:szCs w:val="20"/>
        </w:rPr>
      </w:pPr>
    </w:p>
    <w:p w:rsidR="009634D6" w:rsidRPr="00AF733F" w:rsidRDefault="009634D6" w:rsidP="009634D6">
      <w:pPr>
        <w:rPr>
          <w:b/>
          <w:sz w:val="20"/>
          <w:szCs w:val="20"/>
        </w:rPr>
      </w:pPr>
      <w:r w:rsidRPr="00AF733F">
        <w:rPr>
          <w:b/>
          <w:sz w:val="20"/>
          <w:szCs w:val="20"/>
        </w:rPr>
        <w:t>1.БИБЛИОТЕЧНА И ИНФОРМАЦИОННА ДЕЙНОСТ</w:t>
      </w:r>
    </w:p>
    <w:p w:rsidR="009634D6" w:rsidRDefault="009634D6" w:rsidP="009634D6">
      <w:pPr>
        <w:rPr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 xml:space="preserve"> Към момента </w:t>
      </w:r>
      <w:r w:rsidR="006F33D8">
        <w:rPr>
          <w:sz w:val="20"/>
          <w:szCs w:val="20"/>
        </w:rPr>
        <w:t>Библиотеката ни разполага с 3</w:t>
      </w:r>
      <w:r w:rsidR="00DF0BAE">
        <w:rPr>
          <w:sz w:val="20"/>
          <w:szCs w:val="20"/>
        </w:rPr>
        <w:t>402</w:t>
      </w:r>
      <w:r>
        <w:rPr>
          <w:sz w:val="20"/>
          <w:szCs w:val="20"/>
        </w:rPr>
        <w:t xml:space="preserve"> тома литература,добре подредена и достъпна за читателите. По</w:t>
      </w:r>
      <w:r w:rsidR="006F33D8">
        <w:rPr>
          <w:sz w:val="20"/>
          <w:szCs w:val="20"/>
        </w:rPr>
        <w:t>сещенията в библиотеката за 201</w:t>
      </w:r>
      <w:r w:rsidR="00DF0BAE">
        <w:rPr>
          <w:sz w:val="20"/>
          <w:szCs w:val="20"/>
        </w:rPr>
        <w:t>9</w:t>
      </w:r>
      <w:r w:rsidR="006F33D8">
        <w:rPr>
          <w:sz w:val="20"/>
          <w:szCs w:val="20"/>
        </w:rPr>
        <w:t xml:space="preserve">г са  </w:t>
      </w:r>
      <w:r w:rsidR="00DF0BAE">
        <w:rPr>
          <w:sz w:val="20"/>
          <w:szCs w:val="20"/>
          <w:lang w:val="en-US"/>
        </w:rPr>
        <w:t>13</w:t>
      </w:r>
      <w:r w:rsidR="00DF0BAE">
        <w:rPr>
          <w:sz w:val="20"/>
          <w:szCs w:val="20"/>
        </w:rPr>
        <w:t>80</w:t>
      </w:r>
      <w:r>
        <w:rPr>
          <w:sz w:val="20"/>
          <w:szCs w:val="20"/>
        </w:rPr>
        <w:t>.</w:t>
      </w: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>Библиотеката при Читалището осигурява достъп до новите информационни технологии и безплатен достъп до новите форми за комуникация.</w:t>
      </w:r>
    </w:p>
    <w:p w:rsidR="009634D6" w:rsidRDefault="009634D6" w:rsidP="009634D6">
      <w:pPr>
        <w:rPr>
          <w:sz w:val="20"/>
          <w:szCs w:val="20"/>
        </w:rPr>
      </w:pPr>
    </w:p>
    <w:p w:rsidR="009634D6" w:rsidRPr="00AF733F" w:rsidRDefault="009634D6" w:rsidP="009634D6">
      <w:pPr>
        <w:rPr>
          <w:b/>
          <w:sz w:val="20"/>
          <w:szCs w:val="20"/>
        </w:rPr>
      </w:pPr>
      <w:r w:rsidRPr="00AF733F">
        <w:rPr>
          <w:b/>
          <w:sz w:val="20"/>
          <w:szCs w:val="20"/>
        </w:rPr>
        <w:t>2.ПОДПОМАГАНЕ И РАЗВИТИЕ НА ЛЮБИТЕЛСКО НАРОДНО ТВОРЧЕСТВО</w:t>
      </w:r>
    </w:p>
    <w:p w:rsidR="009634D6" w:rsidRPr="00AF733F" w:rsidRDefault="009634D6" w:rsidP="009634D6">
      <w:pPr>
        <w:rPr>
          <w:b/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 xml:space="preserve">   За изминалия период към читалището работиха два състава-</w:t>
      </w:r>
    </w:p>
    <w:p w:rsidR="009634D6" w:rsidRDefault="009634D6" w:rsidP="009634D6">
      <w:pPr>
        <w:rPr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>-Вокална група от 5 жени с ръководител Работника в Библиотеката</w:t>
      </w: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>-Детска група „</w:t>
      </w:r>
      <w:proofErr w:type="spellStart"/>
      <w:r>
        <w:rPr>
          <w:sz w:val="20"/>
          <w:szCs w:val="20"/>
        </w:rPr>
        <w:t>Патиланци</w:t>
      </w:r>
      <w:proofErr w:type="spellEnd"/>
      <w:r>
        <w:rPr>
          <w:sz w:val="20"/>
          <w:szCs w:val="20"/>
        </w:rPr>
        <w:t>” състояща се от 7деца ръководени и обуча</w:t>
      </w:r>
      <w:r w:rsidR="001345B1">
        <w:rPr>
          <w:sz w:val="20"/>
          <w:szCs w:val="20"/>
        </w:rPr>
        <w:t>вани от Председателя на Читалището.</w:t>
      </w:r>
    </w:p>
    <w:p w:rsidR="009634D6" w:rsidRPr="006F33D8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 xml:space="preserve">Самодейците работят с желание,същите участват във всички празници на селото.При участие на Общински прегледи за любителско творчество в гр.Чирпан детска група </w:t>
      </w:r>
      <w:r w:rsidR="00DF0BAE">
        <w:rPr>
          <w:sz w:val="20"/>
          <w:szCs w:val="20"/>
        </w:rPr>
        <w:t xml:space="preserve">отново получи отличия и медали </w:t>
      </w:r>
      <w:r>
        <w:rPr>
          <w:sz w:val="20"/>
          <w:szCs w:val="20"/>
        </w:rPr>
        <w:t xml:space="preserve"> в раздел художествено слово.</w:t>
      </w:r>
      <w:r w:rsidR="001345B1">
        <w:rPr>
          <w:sz w:val="20"/>
          <w:szCs w:val="20"/>
        </w:rPr>
        <w:t>При взето участие на рецитал в гр.</w:t>
      </w:r>
      <w:r w:rsidR="00DF0BAE">
        <w:rPr>
          <w:sz w:val="20"/>
          <w:szCs w:val="20"/>
        </w:rPr>
        <w:t>Стара Загора „</w:t>
      </w:r>
      <w:proofErr w:type="spellStart"/>
      <w:r w:rsidR="00DF0BAE">
        <w:rPr>
          <w:sz w:val="20"/>
          <w:szCs w:val="20"/>
        </w:rPr>
        <w:t>Патиланци</w:t>
      </w:r>
      <w:proofErr w:type="spellEnd"/>
      <w:r w:rsidR="00DF0BAE">
        <w:rPr>
          <w:sz w:val="20"/>
          <w:szCs w:val="20"/>
        </w:rPr>
        <w:t xml:space="preserve"> „ </w:t>
      </w:r>
      <w:r w:rsidR="001345B1">
        <w:rPr>
          <w:sz w:val="20"/>
          <w:szCs w:val="20"/>
        </w:rPr>
        <w:t xml:space="preserve"> се отличиха с първо място.</w:t>
      </w:r>
      <w:r w:rsidR="006F33D8">
        <w:rPr>
          <w:sz w:val="20"/>
          <w:szCs w:val="20"/>
          <w:lang w:val="en-US"/>
        </w:rPr>
        <w:t xml:space="preserve"> </w:t>
      </w:r>
      <w:r w:rsidR="006F33D8">
        <w:rPr>
          <w:sz w:val="20"/>
          <w:szCs w:val="20"/>
        </w:rPr>
        <w:t>Участието на малките рецитатори в националния рецитал-конкурс в гр.Поморие също бе защитено с награда.</w:t>
      </w: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>Читалищното настоятелство подкрепя и стимулира социалния живот в женската вокална група,чрез организиране на рождени дни, а на децата от група „</w:t>
      </w:r>
      <w:proofErr w:type="spellStart"/>
      <w:r>
        <w:rPr>
          <w:sz w:val="20"/>
          <w:szCs w:val="20"/>
        </w:rPr>
        <w:t>Патиланци</w:t>
      </w:r>
      <w:proofErr w:type="spellEnd"/>
      <w:r>
        <w:rPr>
          <w:sz w:val="20"/>
          <w:szCs w:val="20"/>
        </w:rPr>
        <w:t>” организира състезания и различни мероприятия.</w:t>
      </w:r>
    </w:p>
    <w:p w:rsidR="009634D6" w:rsidRDefault="009634D6" w:rsidP="009634D6">
      <w:pPr>
        <w:rPr>
          <w:sz w:val="20"/>
          <w:szCs w:val="20"/>
        </w:rPr>
      </w:pPr>
    </w:p>
    <w:p w:rsidR="009634D6" w:rsidRPr="00AF733F" w:rsidRDefault="009634D6" w:rsidP="009634D6">
      <w:pPr>
        <w:rPr>
          <w:b/>
          <w:sz w:val="20"/>
          <w:szCs w:val="20"/>
        </w:rPr>
      </w:pPr>
      <w:r w:rsidRPr="00AF733F">
        <w:rPr>
          <w:b/>
          <w:sz w:val="20"/>
          <w:szCs w:val="20"/>
        </w:rPr>
        <w:t>3.РАЗВИТИЕ И ОБОГАТЯВАНЕ НА СОЦИАЛНИЯ И КУЛТУРНИЯ ЖИВОТ</w:t>
      </w:r>
    </w:p>
    <w:p w:rsidR="009634D6" w:rsidRDefault="009634D6" w:rsidP="009634D6">
      <w:pPr>
        <w:rPr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 xml:space="preserve">Традиция за селото е да се честват  празниците- „Сирни заговезни”; „Трифон </w:t>
      </w:r>
      <w:proofErr w:type="spellStart"/>
      <w:r>
        <w:rPr>
          <w:sz w:val="20"/>
          <w:szCs w:val="20"/>
        </w:rPr>
        <w:t>зарезан</w:t>
      </w:r>
      <w:proofErr w:type="spellEnd"/>
      <w:r>
        <w:rPr>
          <w:sz w:val="20"/>
          <w:szCs w:val="20"/>
        </w:rPr>
        <w:t>” ; „</w:t>
      </w:r>
      <w:proofErr w:type="spellStart"/>
      <w:r>
        <w:rPr>
          <w:sz w:val="20"/>
          <w:szCs w:val="20"/>
        </w:rPr>
        <w:t>Еньов</w:t>
      </w:r>
      <w:proofErr w:type="spellEnd"/>
      <w:r>
        <w:rPr>
          <w:sz w:val="20"/>
          <w:szCs w:val="20"/>
        </w:rPr>
        <w:t xml:space="preserve"> ден”</w:t>
      </w:r>
      <w:r w:rsidR="002908DE">
        <w:rPr>
          <w:sz w:val="20"/>
          <w:szCs w:val="20"/>
        </w:rPr>
        <w:t>; „Бабин ден”.</w:t>
      </w:r>
    </w:p>
    <w:p w:rsidR="001345B1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>Традиционно се организира тържество по случай 3-ти март –Национален п</w:t>
      </w:r>
      <w:r w:rsidR="001345B1">
        <w:rPr>
          <w:sz w:val="20"/>
          <w:szCs w:val="20"/>
        </w:rPr>
        <w:t>разник на България, Баба Марта .</w:t>
      </w:r>
    </w:p>
    <w:p w:rsidR="009634D6" w:rsidRDefault="001345B1" w:rsidP="009634D6">
      <w:pPr>
        <w:rPr>
          <w:sz w:val="20"/>
          <w:szCs w:val="20"/>
        </w:rPr>
      </w:pPr>
      <w:r>
        <w:rPr>
          <w:sz w:val="20"/>
          <w:szCs w:val="20"/>
        </w:rPr>
        <w:t xml:space="preserve"> Д</w:t>
      </w:r>
      <w:r w:rsidR="006F33D8">
        <w:rPr>
          <w:sz w:val="20"/>
          <w:szCs w:val="20"/>
        </w:rPr>
        <w:t xml:space="preserve">енят на книгата </w:t>
      </w:r>
      <w:r w:rsidR="00DF0BAE">
        <w:rPr>
          <w:sz w:val="20"/>
          <w:szCs w:val="20"/>
        </w:rPr>
        <w:t>.</w:t>
      </w:r>
    </w:p>
    <w:p w:rsidR="002908DE" w:rsidRDefault="009634D6" w:rsidP="002908DE">
      <w:pPr>
        <w:rPr>
          <w:sz w:val="20"/>
          <w:szCs w:val="20"/>
        </w:rPr>
      </w:pPr>
      <w:r>
        <w:rPr>
          <w:sz w:val="20"/>
          <w:szCs w:val="20"/>
        </w:rPr>
        <w:t>На 08.03 – денят на жената ,вокалната група при Читалището отправи поздрав към жените от селото,след което празника продължи с музика и хора.</w:t>
      </w:r>
    </w:p>
    <w:p w:rsidR="002908DE" w:rsidRDefault="006F33D8" w:rsidP="002908DE">
      <w:pPr>
        <w:rPr>
          <w:sz w:val="20"/>
          <w:szCs w:val="20"/>
        </w:rPr>
      </w:pPr>
      <w:r>
        <w:rPr>
          <w:sz w:val="20"/>
          <w:szCs w:val="20"/>
        </w:rPr>
        <w:lastRenderedPageBreak/>
        <w:t>Както всяка година</w:t>
      </w:r>
      <w:r w:rsidR="00DF0BAE">
        <w:rPr>
          <w:sz w:val="20"/>
          <w:szCs w:val="20"/>
        </w:rPr>
        <w:t xml:space="preserve"> и през 2019</w:t>
      </w:r>
      <w:r w:rsidR="002908DE">
        <w:rPr>
          <w:sz w:val="20"/>
          <w:szCs w:val="20"/>
        </w:rPr>
        <w:t>г съвместно с Кметството и Църквата в селото бе отпразнуван 6-ти май- празник на селото. Самодейците взеха дейно участие в подготовката на и провеждането на празника.</w:t>
      </w:r>
    </w:p>
    <w:p w:rsidR="002908DE" w:rsidRDefault="002908DE" w:rsidP="002908DE">
      <w:pPr>
        <w:rPr>
          <w:sz w:val="20"/>
          <w:szCs w:val="20"/>
        </w:rPr>
      </w:pPr>
    </w:p>
    <w:p w:rsidR="002908DE" w:rsidRDefault="002908DE" w:rsidP="002908DE">
      <w:pPr>
        <w:rPr>
          <w:sz w:val="20"/>
          <w:szCs w:val="20"/>
        </w:rPr>
      </w:pPr>
      <w:r>
        <w:rPr>
          <w:sz w:val="20"/>
          <w:szCs w:val="20"/>
        </w:rPr>
        <w:t>Тази година самодейците присъстваха и на Тракийски фолклорен фестивал Богородична стъпка</w:t>
      </w:r>
      <w:r w:rsidR="006F33D8">
        <w:rPr>
          <w:sz w:val="20"/>
          <w:szCs w:val="20"/>
        </w:rPr>
        <w:t xml:space="preserve"> в Старозагорски минерални бани, където отново бяха отличени.</w:t>
      </w:r>
    </w:p>
    <w:p w:rsidR="002908DE" w:rsidRDefault="002908DE" w:rsidP="009634D6">
      <w:pPr>
        <w:rPr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>Както всяка година през месец Април Читалището бе участник в кампанията”ДА ИЗЧИСТИМ БЪЛГАРИЯ ЗА ЕДИН ДЕН”</w:t>
      </w:r>
      <w:r w:rsidR="002908DE">
        <w:rPr>
          <w:sz w:val="20"/>
          <w:szCs w:val="20"/>
        </w:rPr>
        <w:t xml:space="preserve"> под патронажа на Председателя на читалището.</w:t>
      </w: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>Възрастни и деца бяха разделени на райони.Кметството бе осигурило необходимите материали.</w:t>
      </w:r>
    </w:p>
    <w:p w:rsidR="009634D6" w:rsidRDefault="009634D6" w:rsidP="009634D6">
      <w:pPr>
        <w:rPr>
          <w:sz w:val="20"/>
          <w:szCs w:val="20"/>
        </w:rPr>
      </w:pPr>
    </w:p>
    <w:p w:rsidR="009634D6" w:rsidRDefault="009634D6" w:rsidP="009634D6">
      <w:pPr>
        <w:rPr>
          <w:b/>
          <w:sz w:val="20"/>
          <w:szCs w:val="20"/>
        </w:rPr>
      </w:pPr>
      <w:r w:rsidRPr="00AF733F">
        <w:rPr>
          <w:b/>
          <w:sz w:val="20"/>
          <w:szCs w:val="20"/>
        </w:rPr>
        <w:t>4.ФИНАНСИРАНЕ</w:t>
      </w:r>
    </w:p>
    <w:p w:rsidR="009634D6" w:rsidRPr="00AF733F" w:rsidRDefault="009634D6" w:rsidP="009634D6">
      <w:pPr>
        <w:rPr>
          <w:b/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>Дейностите свързани с основната културна дейност на читалището се финансират от:</w:t>
      </w:r>
    </w:p>
    <w:p w:rsidR="009634D6" w:rsidRDefault="009634D6" w:rsidP="009634D6">
      <w:pPr>
        <w:rPr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>-Целеви средства-субсидии от държавата и общината</w:t>
      </w: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>-членски внос</w:t>
      </w: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>-дарения</w:t>
      </w:r>
    </w:p>
    <w:p w:rsidR="009634D6" w:rsidRDefault="009634D6" w:rsidP="009634D6">
      <w:pPr>
        <w:rPr>
          <w:sz w:val="20"/>
          <w:szCs w:val="20"/>
        </w:rPr>
      </w:pPr>
    </w:p>
    <w:p w:rsidR="009634D6" w:rsidRPr="00AF733F" w:rsidRDefault="009634D6" w:rsidP="009634D6">
      <w:pPr>
        <w:rPr>
          <w:b/>
          <w:sz w:val="20"/>
          <w:szCs w:val="20"/>
        </w:rPr>
      </w:pPr>
      <w:r w:rsidRPr="00AF733F">
        <w:rPr>
          <w:b/>
          <w:sz w:val="20"/>
          <w:szCs w:val="20"/>
        </w:rPr>
        <w:t>5.РАЗВИТИЕ И СПЕЦИАЛИЗАЦИЯ НА РАБОТНИЦИТЕ</w:t>
      </w:r>
    </w:p>
    <w:p w:rsidR="009634D6" w:rsidRDefault="009634D6" w:rsidP="009634D6">
      <w:pPr>
        <w:rPr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>Читалищното настоятелство работи усърдно за запазване на традициите и развитие на читалищната дейност според съвременните изисквания на настоящето.</w:t>
      </w:r>
    </w:p>
    <w:p w:rsidR="009634D6" w:rsidRDefault="009634D6" w:rsidP="009634D6">
      <w:pPr>
        <w:rPr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</w:p>
    <w:sectPr w:rsidR="009634D6" w:rsidSect="001B1875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F3408"/>
    <w:multiLevelType w:val="hybridMultilevel"/>
    <w:tmpl w:val="8326BA1A"/>
    <w:lvl w:ilvl="0" w:tplc="F32C8F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634D6"/>
    <w:rsid w:val="001345B1"/>
    <w:rsid w:val="001E5B62"/>
    <w:rsid w:val="002908DE"/>
    <w:rsid w:val="00552874"/>
    <w:rsid w:val="00696A72"/>
    <w:rsid w:val="006F33D8"/>
    <w:rsid w:val="009634D6"/>
    <w:rsid w:val="00DF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5</cp:revision>
  <dcterms:created xsi:type="dcterms:W3CDTF">2017-01-31T07:05:00Z</dcterms:created>
  <dcterms:modified xsi:type="dcterms:W3CDTF">2020-04-16T09:52:00Z</dcterms:modified>
</cp:coreProperties>
</file>